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DDFAF" w14:textId="2A4B9473" w:rsidR="00BD7399" w:rsidRPr="005A38C3" w:rsidRDefault="00071644" w:rsidP="005A38C3">
      <w:pPr>
        <w:bidi w:val="0"/>
        <w:jc w:val="right"/>
        <w:rPr>
          <w:b/>
          <w:bCs/>
          <w:sz w:val="40"/>
          <w:szCs w:val="40"/>
          <w:rtl/>
        </w:rPr>
      </w:pPr>
      <w:r>
        <w:rPr>
          <w:rFonts w:hint="cs"/>
          <w:sz w:val="28"/>
          <w:szCs w:val="28"/>
          <w:rtl/>
        </w:rPr>
        <w:t>בס"ד</w:t>
      </w:r>
      <w:r w:rsidR="005A38C3">
        <w:rPr>
          <w:rFonts w:hint="cs"/>
          <w:sz w:val="28"/>
          <w:szCs w:val="28"/>
          <w:rtl/>
        </w:rPr>
        <w:t xml:space="preserve">                                                 </w:t>
      </w:r>
      <w:bookmarkStart w:id="0" w:name="_GoBack"/>
      <w:bookmarkEnd w:id="0"/>
      <w:r w:rsidR="005A38C3" w:rsidRPr="005A38C3">
        <w:rPr>
          <w:rFonts w:hint="cs"/>
          <w:b/>
          <w:bCs/>
          <w:sz w:val="40"/>
          <w:szCs w:val="40"/>
          <w:rtl/>
        </w:rPr>
        <w:t>3</w:t>
      </w:r>
    </w:p>
    <w:p w14:paraId="05492B59" w14:textId="54A087C4" w:rsidR="00071644" w:rsidRDefault="00071644" w:rsidP="00071644">
      <w:pPr>
        <w:bidi w:val="0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גמרא פסחים דף ד ע"ב תנן התם</w:t>
      </w:r>
    </w:p>
    <w:p w14:paraId="2D853B34" w14:textId="124E0DD7" w:rsidR="00185695" w:rsidRPr="00185695" w:rsidRDefault="00185695" w:rsidP="00185695">
      <w:pPr>
        <w:bidi w:val="0"/>
        <w:jc w:val="right"/>
        <w:rPr>
          <w:b/>
          <w:bCs/>
          <w:sz w:val="28"/>
          <w:szCs w:val="28"/>
          <w:rtl/>
        </w:rPr>
      </w:pPr>
      <w:r w:rsidRPr="00185695">
        <w:rPr>
          <w:rFonts w:hint="cs"/>
          <w:b/>
          <w:bCs/>
          <w:sz w:val="28"/>
          <w:szCs w:val="28"/>
          <w:rtl/>
        </w:rPr>
        <w:t>תנן התם רבי מאיר אומר</w:t>
      </w:r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אוכלין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כל חמש </w:t>
      </w:r>
      <w:proofErr w:type="spellStart"/>
      <w:r>
        <w:rPr>
          <w:rFonts w:hint="cs"/>
          <w:b/>
          <w:bCs/>
          <w:sz w:val="28"/>
          <w:szCs w:val="28"/>
          <w:rtl/>
        </w:rPr>
        <w:t>ושורפין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בתחלת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שש רבי יהודה אומר </w:t>
      </w:r>
      <w:proofErr w:type="spellStart"/>
      <w:r>
        <w:rPr>
          <w:rFonts w:hint="cs"/>
          <w:b/>
          <w:bCs/>
          <w:sz w:val="28"/>
          <w:szCs w:val="28"/>
          <w:rtl/>
        </w:rPr>
        <w:t>אוכלין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כל ארבע </w:t>
      </w:r>
      <w:proofErr w:type="spellStart"/>
      <w:r>
        <w:rPr>
          <w:rFonts w:hint="cs"/>
          <w:b/>
          <w:bCs/>
          <w:sz w:val="28"/>
          <w:szCs w:val="28"/>
          <w:rtl/>
        </w:rPr>
        <w:t>ותולין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כל חמש </w:t>
      </w:r>
      <w:proofErr w:type="spellStart"/>
      <w:r>
        <w:rPr>
          <w:rFonts w:hint="cs"/>
          <w:b/>
          <w:bCs/>
          <w:sz w:val="28"/>
          <w:szCs w:val="28"/>
          <w:rtl/>
        </w:rPr>
        <w:t>ושורפין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בתח</w:t>
      </w:r>
      <w:r w:rsidR="0073307D">
        <w:rPr>
          <w:rFonts w:hint="cs"/>
          <w:b/>
          <w:bCs/>
          <w:sz w:val="28"/>
          <w:szCs w:val="28"/>
          <w:rtl/>
        </w:rPr>
        <w:t>לת</w:t>
      </w:r>
      <w:proofErr w:type="spellEnd"/>
      <w:r w:rsidR="0073307D">
        <w:rPr>
          <w:rFonts w:hint="cs"/>
          <w:b/>
          <w:bCs/>
          <w:sz w:val="28"/>
          <w:szCs w:val="28"/>
          <w:rtl/>
        </w:rPr>
        <w:t xml:space="preserve"> שש.</w:t>
      </w:r>
    </w:p>
    <w:p w14:paraId="69807C88" w14:textId="3ED1A55F" w:rsidR="007E6016" w:rsidRDefault="00071644" w:rsidP="0087203A">
      <w:pPr>
        <w:bidi w:val="0"/>
        <w:jc w:val="both"/>
        <w:rPr>
          <w:sz w:val="28"/>
          <w:szCs w:val="28"/>
          <w:lang w:val="nl-NL"/>
        </w:rPr>
      </w:pPr>
      <w:r w:rsidRPr="0073307D">
        <w:rPr>
          <w:b/>
          <w:bCs/>
          <w:sz w:val="28"/>
          <w:szCs w:val="28"/>
          <w:lang w:val="nl-NL"/>
        </w:rPr>
        <w:t>We hebben verder op</w:t>
      </w:r>
      <w:r>
        <w:rPr>
          <w:sz w:val="28"/>
          <w:szCs w:val="28"/>
          <w:lang w:val="nl-NL"/>
        </w:rPr>
        <w:t xml:space="preserve"> in de</w:t>
      </w:r>
      <w:r w:rsidR="0087203A">
        <w:rPr>
          <w:rFonts w:hint="cs"/>
          <w:sz w:val="28"/>
          <w:szCs w:val="28"/>
          <w:rtl/>
          <w:lang w:val="nl-NL"/>
        </w:rPr>
        <w:t xml:space="preserve"> </w:t>
      </w:r>
      <w:proofErr w:type="gramStart"/>
      <w:r w:rsidR="0087203A">
        <w:rPr>
          <w:rFonts w:hint="cs"/>
          <w:sz w:val="28"/>
          <w:szCs w:val="28"/>
          <w:rtl/>
          <w:lang w:val="nl-NL"/>
        </w:rPr>
        <w:t xml:space="preserve">משנה </w:t>
      </w:r>
      <w:r w:rsidR="0087203A">
        <w:rPr>
          <w:sz w:val="28"/>
          <w:szCs w:val="28"/>
          <w:lang w:val="nl-NL"/>
        </w:rPr>
        <w:t xml:space="preserve"> het</w:t>
      </w:r>
      <w:proofErr w:type="gramEnd"/>
      <w:r w:rsidR="0087203A">
        <w:rPr>
          <w:sz w:val="28"/>
          <w:szCs w:val="28"/>
          <w:lang w:val="nl-NL"/>
        </w:rPr>
        <w:t xml:space="preserve"> volgende</w:t>
      </w:r>
      <w:r>
        <w:rPr>
          <w:rFonts w:hint="cs"/>
          <w:sz w:val="28"/>
          <w:szCs w:val="28"/>
          <w:rtl/>
          <w:lang w:val="nl-NL"/>
        </w:rPr>
        <w:t xml:space="preserve"> </w:t>
      </w:r>
      <w:r>
        <w:rPr>
          <w:sz w:val="28"/>
          <w:szCs w:val="28"/>
          <w:lang w:val="nl-NL"/>
        </w:rPr>
        <w:t xml:space="preserve"> </w:t>
      </w:r>
      <w:r w:rsidRPr="0073307D">
        <w:rPr>
          <w:b/>
          <w:bCs/>
          <w:sz w:val="28"/>
          <w:szCs w:val="28"/>
          <w:lang w:val="nl-NL"/>
        </w:rPr>
        <w:t>geleerd</w:t>
      </w:r>
      <w:r w:rsidR="0087203A">
        <w:rPr>
          <w:sz w:val="28"/>
          <w:szCs w:val="28"/>
          <w:lang w:val="nl-NL"/>
        </w:rPr>
        <w:t>(</w:t>
      </w:r>
      <w:r>
        <w:rPr>
          <w:sz w:val="28"/>
          <w:szCs w:val="28"/>
          <w:lang w:val="nl-NL"/>
        </w:rPr>
        <w:t xml:space="preserve"> </w:t>
      </w:r>
      <w:r w:rsidR="0087203A">
        <w:rPr>
          <w:rFonts w:hint="cs"/>
          <w:sz w:val="28"/>
          <w:szCs w:val="28"/>
          <w:rtl/>
          <w:lang w:val="nl-NL"/>
        </w:rPr>
        <w:t>(</w:t>
      </w:r>
      <w:r>
        <w:rPr>
          <w:rFonts w:hint="cs"/>
          <w:sz w:val="28"/>
          <w:szCs w:val="28"/>
          <w:rtl/>
          <w:lang w:val="nl-NL"/>
        </w:rPr>
        <w:t>דף י"א ע"ב</w:t>
      </w:r>
      <w:r w:rsidRPr="0073307D">
        <w:rPr>
          <w:b/>
          <w:bCs/>
          <w:sz w:val="28"/>
          <w:szCs w:val="28"/>
          <w:lang w:val="nl-NL"/>
        </w:rPr>
        <w:t xml:space="preserve">, </w:t>
      </w:r>
      <w:r w:rsidR="00BE590E" w:rsidRPr="0073307D">
        <w:rPr>
          <w:rFonts w:hint="cs"/>
          <w:b/>
          <w:bCs/>
          <w:sz w:val="28"/>
          <w:szCs w:val="28"/>
          <w:rtl/>
          <w:lang w:val="nl-NL"/>
        </w:rPr>
        <w:t>רבי מאיר</w:t>
      </w:r>
      <w:r>
        <w:rPr>
          <w:sz w:val="28"/>
          <w:szCs w:val="28"/>
          <w:lang w:val="nl-NL"/>
        </w:rPr>
        <w:t xml:space="preserve"> </w:t>
      </w:r>
      <w:r w:rsidRPr="0073307D">
        <w:rPr>
          <w:b/>
          <w:bCs/>
          <w:sz w:val="28"/>
          <w:szCs w:val="28"/>
          <w:lang w:val="nl-NL"/>
        </w:rPr>
        <w:t>zegt:</w:t>
      </w:r>
      <w:r>
        <w:rPr>
          <w:sz w:val="28"/>
          <w:szCs w:val="28"/>
          <w:lang w:val="nl-NL"/>
        </w:rPr>
        <w:t xml:space="preserve"> </w:t>
      </w:r>
      <w:r w:rsidRPr="0073307D">
        <w:rPr>
          <w:b/>
          <w:bCs/>
          <w:sz w:val="28"/>
          <w:szCs w:val="28"/>
          <w:lang w:val="nl-NL"/>
        </w:rPr>
        <w:t>Men</w:t>
      </w:r>
      <w:r>
        <w:rPr>
          <w:sz w:val="28"/>
          <w:szCs w:val="28"/>
          <w:lang w:val="nl-NL"/>
        </w:rPr>
        <w:t xml:space="preserve"> </w:t>
      </w:r>
      <w:r w:rsidR="0073307D" w:rsidRPr="0073307D">
        <w:rPr>
          <w:b/>
          <w:bCs/>
          <w:sz w:val="28"/>
          <w:szCs w:val="28"/>
          <w:lang w:val="nl-NL"/>
        </w:rPr>
        <w:t>mag</w:t>
      </w:r>
      <w:r w:rsidRPr="0073307D">
        <w:rPr>
          <w:b/>
          <w:bCs/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 xml:space="preserve">het </w:t>
      </w:r>
      <w:r w:rsidR="00BE590E">
        <w:rPr>
          <w:rFonts w:hint="cs"/>
          <w:sz w:val="28"/>
          <w:szCs w:val="28"/>
          <w:rtl/>
          <w:lang w:val="nl-NL"/>
        </w:rPr>
        <w:t>חמץ</w:t>
      </w:r>
      <w:r>
        <w:rPr>
          <w:sz w:val="28"/>
          <w:szCs w:val="28"/>
          <w:lang w:val="nl-NL"/>
        </w:rPr>
        <w:t xml:space="preserve"> op </w:t>
      </w:r>
      <w:r>
        <w:rPr>
          <w:rFonts w:hint="cs"/>
          <w:sz w:val="28"/>
          <w:szCs w:val="28"/>
          <w:rtl/>
          <w:lang w:val="nl-NL"/>
        </w:rPr>
        <w:t xml:space="preserve">ערב </w:t>
      </w:r>
      <w:r w:rsidRPr="0073307D">
        <w:rPr>
          <w:rFonts w:hint="cs"/>
          <w:b/>
          <w:bCs/>
          <w:sz w:val="28"/>
          <w:szCs w:val="28"/>
          <w:rtl/>
          <w:lang w:val="nl-NL"/>
        </w:rPr>
        <w:t>פסח</w:t>
      </w:r>
      <w:r w:rsidRPr="0073307D">
        <w:rPr>
          <w:b/>
          <w:bCs/>
          <w:sz w:val="28"/>
          <w:szCs w:val="28"/>
          <w:lang w:val="nl-NL"/>
        </w:rPr>
        <w:t xml:space="preserve"> het gehele vijfde uur</w:t>
      </w:r>
      <w:r>
        <w:rPr>
          <w:sz w:val="28"/>
          <w:szCs w:val="28"/>
          <w:lang w:val="nl-NL"/>
        </w:rPr>
        <w:t xml:space="preserve"> </w:t>
      </w:r>
      <w:r w:rsidRPr="0073307D">
        <w:rPr>
          <w:b/>
          <w:bCs/>
          <w:sz w:val="28"/>
          <w:szCs w:val="28"/>
          <w:lang w:val="nl-NL"/>
        </w:rPr>
        <w:t>eten,</w:t>
      </w:r>
      <w:r>
        <w:rPr>
          <w:sz w:val="28"/>
          <w:szCs w:val="28"/>
          <w:lang w:val="nl-NL"/>
        </w:rPr>
        <w:t xml:space="preserve"> </w:t>
      </w:r>
      <w:r w:rsidRPr="0073307D">
        <w:rPr>
          <w:b/>
          <w:bCs/>
          <w:sz w:val="28"/>
          <w:szCs w:val="28"/>
          <w:lang w:val="nl-NL"/>
        </w:rPr>
        <w:t>en men moet het</w:t>
      </w:r>
      <w:r>
        <w:rPr>
          <w:sz w:val="28"/>
          <w:szCs w:val="28"/>
          <w:lang w:val="nl-NL"/>
        </w:rPr>
        <w:t xml:space="preserve"> </w:t>
      </w:r>
      <w:r w:rsidR="00BE590E">
        <w:rPr>
          <w:rFonts w:hint="cs"/>
          <w:sz w:val="28"/>
          <w:szCs w:val="28"/>
          <w:rtl/>
          <w:lang w:val="nl-NL"/>
        </w:rPr>
        <w:t>חמץ</w:t>
      </w:r>
      <w:r>
        <w:rPr>
          <w:sz w:val="28"/>
          <w:szCs w:val="28"/>
          <w:lang w:val="nl-NL"/>
        </w:rPr>
        <w:t xml:space="preserve"> </w:t>
      </w:r>
      <w:r w:rsidRPr="0073307D">
        <w:rPr>
          <w:b/>
          <w:bCs/>
          <w:sz w:val="28"/>
          <w:szCs w:val="28"/>
          <w:lang w:val="nl-NL"/>
        </w:rPr>
        <w:t xml:space="preserve">verbranden </w:t>
      </w:r>
      <w:r w:rsidR="0087203A">
        <w:rPr>
          <w:b/>
          <w:bCs/>
          <w:sz w:val="28"/>
          <w:szCs w:val="28"/>
          <w:lang w:val="nl-NL"/>
        </w:rPr>
        <w:t>aan</w:t>
      </w:r>
      <w:r w:rsidRPr="0073307D">
        <w:rPr>
          <w:b/>
          <w:bCs/>
          <w:sz w:val="28"/>
          <w:szCs w:val="28"/>
          <w:lang w:val="nl-NL"/>
        </w:rPr>
        <w:t xml:space="preserve"> het begin van het zesde uur</w:t>
      </w:r>
      <w:r>
        <w:rPr>
          <w:sz w:val="28"/>
          <w:szCs w:val="28"/>
          <w:lang w:val="nl-NL"/>
        </w:rPr>
        <w:t xml:space="preserve">. </w:t>
      </w:r>
      <w:r w:rsidR="00BE590E" w:rsidRPr="0073307D">
        <w:rPr>
          <w:rFonts w:hint="cs"/>
          <w:b/>
          <w:bCs/>
          <w:sz w:val="28"/>
          <w:szCs w:val="28"/>
          <w:rtl/>
          <w:lang w:val="nl-NL"/>
        </w:rPr>
        <w:t>רבי יהודה</w:t>
      </w:r>
      <w:r w:rsidRPr="0073307D">
        <w:rPr>
          <w:b/>
          <w:bCs/>
          <w:sz w:val="28"/>
          <w:szCs w:val="28"/>
          <w:lang w:val="nl-NL"/>
        </w:rPr>
        <w:t xml:space="preserve"> zegt</w:t>
      </w:r>
      <w:r>
        <w:rPr>
          <w:sz w:val="28"/>
          <w:szCs w:val="28"/>
          <w:lang w:val="nl-NL"/>
        </w:rPr>
        <w:t xml:space="preserve">:  </w:t>
      </w:r>
      <w:r w:rsidRPr="0073307D">
        <w:rPr>
          <w:b/>
          <w:bCs/>
          <w:sz w:val="28"/>
          <w:szCs w:val="28"/>
          <w:lang w:val="nl-NL"/>
        </w:rPr>
        <w:t>Men mag</w:t>
      </w:r>
      <w:r>
        <w:rPr>
          <w:sz w:val="28"/>
          <w:szCs w:val="28"/>
          <w:lang w:val="nl-NL"/>
        </w:rPr>
        <w:t xml:space="preserve"> </w:t>
      </w:r>
      <w:r w:rsidRPr="0073307D">
        <w:rPr>
          <w:b/>
          <w:bCs/>
          <w:sz w:val="28"/>
          <w:szCs w:val="28"/>
          <w:lang w:val="nl-NL"/>
        </w:rPr>
        <w:t xml:space="preserve">het </w:t>
      </w:r>
      <w:r w:rsidR="00BE590E" w:rsidRPr="0073307D">
        <w:rPr>
          <w:rFonts w:hint="cs"/>
          <w:b/>
          <w:bCs/>
          <w:sz w:val="28"/>
          <w:szCs w:val="28"/>
          <w:rtl/>
          <w:lang w:val="nl-NL"/>
        </w:rPr>
        <w:t>חמץ</w:t>
      </w:r>
      <w:r w:rsidRPr="0073307D">
        <w:rPr>
          <w:b/>
          <w:bCs/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 xml:space="preserve">alleen maar  </w:t>
      </w:r>
      <w:r w:rsidRPr="0073307D">
        <w:rPr>
          <w:b/>
          <w:bCs/>
          <w:sz w:val="28"/>
          <w:szCs w:val="28"/>
          <w:lang w:val="nl-NL"/>
        </w:rPr>
        <w:t>het gehele vierde uur</w:t>
      </w:r>
      <w:r w:rsidR="0087203A">
        <w:rPr>
          <w:b/>
          <w:bCs/>
          <w:sz w:val="28"/>
          <w:szCs w:val="28"/>
          <w:lang w:val="nl-NL"/>
        </w:rPr>
        <w:t xml:space="preserve"> eten</w:t>
      </w:r>
      <w:r>
        <w:rPr>
          <w:sz w:val="28"/>
          <w:szCs w:val="28"/>
          <w:lang w:val="nl-NL"/>
        </w:rPr>
        <w:t xml:space="preserve">, </w:t>
      </w:r>
      <w:r w:rsidRPr="0073307D">
        <w:rPr>
          <w:b/>
          <w:bCs/>
          <w:sz w:val="28"/>
          <w:szCs w:val="28"/>
          <w:lang w:val="nl-NL"/>
        </w:rPr>
        <w:t>en</w:t>
      </w:r>
      <w:r w:rsidR="0087203A">
        <w:rPr>
          <w:b/>
          <w:bCs/>
          <w:sz w:val="28"/>
          <w:szCs w:val="28"/>
          <w:lang w:val="nl-NL"/>
        </w:rPr>
        <w:t xml:space="preserve"> tijdens</w:t>
      </w:r>
      <w:r w:rsidRPr="0073307D">
        <w:rPr>
          <w:b/>
          <w:bCs/>
          <w:sz w:val="28"/>
          <w:szCs w:val="28"/>
          <w:lang w:val="nl-NL"/>
        </w:rPr>
        <w:t xml:space="preserve"> het vijfde uur</w:t>
      </w:r>
      <w:r>
        <w:rPr>
          <w:sz w:val="28"/>
          <w:szCs w:val="28"/>
          <w:lang w:val="nl-NL"/>
        </w:rPr>
        <w:t xml:space="preserve"> </w:t>
      </w:r>
      <w:r w:rsidRPr="0073307D">
        <w:rPr>
          <w:b/>
          <w:bCs/>
          <w:sz w:val="28"/>
          <w:szCs w:val="28"/>
          <w:lang w:val="nl-NL"/>
        </w:rPr>
        <w:t>hangt het</w:t>
      </w:r>
      <w:r w:rsidR="00BE590E" w:rsidRPr="0073307D">
        <w:rPr>
          <w:rFonts w:hint="cs"/>
          <w:b/>
          <w:bCs/>
          <w:sz w:val="28"/>
          <w:szCs w:val="28"/>
          <w:rtl/>
          <w:lang w:val="nl-NL"/>
        </w:rPr>
        <w:t xml:space="preserve">חמץ </w:t>
      </w:r>
      <w:r w:rsidRPr="0073307D">
        <w:rPr>
          <w:b/>
          <w:bCs/>
          <w:sz w:val="28"/>
          <w:szCs w:val="28"/>
          <w:lang w:val="nl-NL"/>
        </w:rPr>
        <w:t xml:space="preserve"> in het midden</w:t>
      </w:r>
      <w:r>
        <w:rPr>
          <w:sz w:val="28"/>
          <w:szCs w:val="28"/>
          <w:lang w:val="nl-NL"/>
        </w:rPr>
        <w:t xml:space="preserve">, en  mag men het </w:t>
      </w:r>
      <w:r w:rsidR="00BE590E">
        <w:rPr>
          <w:rFonts w:hint="cs"/>
          <w:sz w:val="28"/>
          <w:szCs w:val="28"/>
          <w:rtl/>
          <w:lang w:val="nl-NL"/>
        </w:rPr>
        <w:t>חמץ</w:t>
      </w:r>
      <w:r>
        <w:rPr>
          <w:sz w:val="28"/>
          <w:szCs w:val="28"/>
          <w:lang w:val="nl-NL"/>
        </w:rPr>
        <w:t xml:space="preserve"> niet eten, maar men hoeft het nog niet te verbranden. </w:t>
      </w:r>
      <w:r w:rsidR="0087203A">
        <w:rPr>
          <w:b/>
          <w:bCs/>
          <w:sz w:val="28"/>
          <w:szCs w:val="28"/>
          <w:lang w:val="nl-NL"/>
        </w:rPr>
        <w:t>Aan</w:t>
      </w:r>
      <w:r w:rsidR="007E6016" w:rsidRPr="0073307D">
        <w:rPr>
          <w:b/>
          <w:bCs/>
          <w:sz w:val="28"/>
          <w:szCs w:val="28"/>
          <w:lang w:val="nl-NL"/>
        </w:rPr>
        <w:t xml:space="preserve"> h</w:t>
      </w:r>
      <w:r w:rsidRPr="0073307D">
        <w:rPr>
          <w:b/>
          <w:bCs/>
          <w:sz w:val="28"/>
          <w:szCs w:val="28"/>
          <w:lang w:val="nl-NL"/>
        </w:rPr>
        <w:t>et begin van het zesde uur</w:t>
      </w:r>
      <w:r>
        <w:rPr>
          <w:sz w:val="28"/>
          <w:szCs w:val="28"/>
          <w:lang w:val="nl-NL"/>
        </w:rPr>
        <w:t xml:space="preserve"> moet men het </w:t>
      </w:r>
      <w:r w:rsidR="00BE590E">
        <w:rPr>
          <w:rFonts w:hint="cs"/>
          <w:sz w:val="28"/>
          <w:szCs w:val="28"/>
          <w:rtl/>
          <w:lang w:val="nl-NL"/>
        </w:rPr>
        <w:t>חמץ</w:t>
      </w:r>
      <w:r>
        <w:rPr>
          <w:sz w:val="28"/>
          <w:szCs w:val="28"/>
          <w:lang w:val="nl-NL"/>
        </w:rPr>
        <w:t xml:space="preserve"> </w:t>
      </w:r>
      <w:r w:rsidRPr="0073307D">
        <w:rPr>
          <w:b/>
          <w:bCs/>
          <w:sz w:val="28"/>
          <w:szCs w:val="28"/>
          <w:lang w:val="nl-NL"/>
        </w:rPr>
        <w:t>verbranden.</w:t>
      </w:r>
      <w:r w:rsidR="007E6016">
        <w:rPr>
          <w:sz w:val="28"/>
          <w:szCs w:val="28"/>
          <w:lang w:val="nl-NL"/>
        </w:rPr>
        <w:t xml:space="preserve"> </w:t>
      </w:r>
    </w:p>
    <w:p w14:paraId="752CF324" w14:textId="59E231AE" w:rsidR="0073307D" w:rsidRPr="0073307D" w:rsidRDefault="0073307D" w:rsidP="0073307D">
      <w:pPr>
        <w:bidi w:val="0"/>
        <w:jc w:val="both"/>
        <w:rPr>
          <w:b/>
          <w:bCs/>
          <w:sz w:val="28"/>
          <w:szCs w:val="28"/>
          <w:lang w:val="nl-NL"/>
        </w:rPr>
      </w:pPr>
      <w:r>
        <w:rPr>
          <w:rFonts w:hint="cs"/>
          <w:b/>
          <w:bCs/>
          <w:sz w:val="28"/>
          <w:szCs w:val="28"/>
          <w:rtl/>
          <w:lang w:val="nl-NL"/>
        </w:rPr>
        <w:t xml:space="preserve">דכולי עלמא </w:t>
      </w:r>
      <w:proofErr w:type="spellStart"/>
      <w:r>
        <w:rPr>
          <w:rFonts w:hint="cs"/>
          <w:b/>
          <w:bCs/>
          <w:sz w:val="28"/>
          <w:szCs w:val="28"/>
          <w:rtl/>
          <w:lang w:val="nl-NL"/>
        </w:rPr>
        <w:t>מיהא</w:t>
      </w:r>
      <w:proofErr w:type="spellEnd"/>
      <w:r>
        <w:rPr>
          <w:rFonts w:hint="cs"/>
          <w:b/>
          <w:bCs/>
          <w:sz w:val="28"/>
          <w:szCs w:val="28"/>
          <w:rtl/>
          <w:lang w:val="nl-NL"/>
        </w:rPr>
        <w:t xml:space="preserve"> חמץ משש שעות ולמעלה אסור</w:t>
      </w:r>
    </w:p>
    <w:p w14:paraId="61203FA2" w14:textId="32FB1048" w:rsidR="0073307D" w:rsidRDefault="00410831" w:rsidP="007E6016">
      <w:pPr>
        <w:bidi w:val="0"/>
        <w:jc w:val="both"/>
        <w:rPr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Iedereen is van mening</w:t>
      </w:r>
      <w:r w:rsidR="007E6016">
        <w:rPr>
          <w:sz w:val="28"/>
          <w:szCs w:val="28"/>
          <w:lang w:val="nl-NL"/>
        </w:rPr>
        <w:t xml:space="preserve">, zowel </w:t>
      </w:r>
      <w:r w:rsidR="00197D81">
        <w:rPr>
          <w:rFonts w:hint="cs"/>
          <w:sz w:val="28"/>
          <w:szCs w:val="28"/>
          <w:rtl/>
          <w:lang w:val="nl-NL"/>
        </w:rPr>
        <w:t>רבי יהודה</w:t>
      </w:r>
      <w:r w:rsidR="007E6016">
        <w:rPr>
          <w:sz w:val="28"/>
          <w:szCs w:val="28"/>
          <w:lang w:val="nl-NL"/>
        </w:rPr>
        <w:t xml:space="preserve"> als </w:t>
      </w:r>
      <w:r w:rsidR="00197D81">
        <w:rPr>
          <w:rFonts w:hint="cs"/>
          <w:sz w:val="28"/>
          <w:szCs w:val="28"/>
          <w:rtl/>
          <w:lang w:val="nl-NL"/>
        </w:rPr>
        <w:t>רבי מאיר</w:t>
      </w:r>
      <w:r w:rsidR="007E6016">
        <w:rPr>
          <w:sz w:val="28"/>
          <w:szCs w:val="28"/>
          <w:lang w:val="nl-NL"/>
        </w:rPr>
        <w:t xml:space="preserve">, </w:t>
      </w:r>
      <w:r>
        <w:rPr>
          <w:b/>
          <w:bCs/>
          <w:sz w:val="28"/>
          <w:szCs w:val="28"/>
          <w:lang w:val="nl-NL"/>
        </w:rPr>
        <w:t>dat</w:t>
      </w:r>
      <w:r w:rsidR="007E6016" w:rsidRPr="0073307D">
        <w:rPr>
          <w:b/>
          <w:bCs/>
          <w:sz w:val="28"/>
          <w:szCs w:val="28"/>
          <w:lang w:val="nl-NL"/>
        </w:rPr>
        <w:t xml:space="preserve"> </w:t>
      </w:r>
      <w:r w:rsidR="00197D81">
        <w:rPr>
          <w:rFonts w:hint="cs"/>
          <w:b/>
          <w:bCs/>
          <w:sz w:val="28"/>
          <w:szCs w:val="28"/>
          <w:rtl/>
          <w:lang w:val="nl-NL"/>
        </w:rPr>
        <w:t>חמץ</w:t>
      </w:r>
      <w:r w:rsidR="007E6016" w:rsidRPr="0073307D">
        <w:rPr>
          <w:b/>
          <w:bCs/>
          <w:sz w:val="28"/>
          <w:szCs w:val="28"/>
          <w:lang w:val="nl-NL"/>
        </w:rPr>
        <w:t xml:space="preserve"> vanaf het</w:t>
      </w:r>
      <w:r w:rsidR="007E6016">
        <w:rPr>
          <w:sz w:val="28"/>
          <w:szCs w:val="28"/>
          <w:lang w:val="nl-NL"/>
        </w:rPr>
        <w:t xml:space="preserve"> einde van </w:t>
      </w:r>
      <w:r w:rsidR="007E6016" w:rsidRPr="0073307D">
        <w:rPr>
          <w:b/>
          <w:bCs/>
          <w:sz w:val="28"/>
          <w:szCs w:val="28"/>
          <w:lang w:val="nl-NL"/>
        </w:rPr>
        <w:t>het zesde uur verboden</w:t>
      </w:r>
      <w:r>
        <w:rPr>
          <w:sz w:val="28"/>
          <w:szCs w:val="28"/>
          <w:lang w:val="nl-NL"/>
        </w:rPr>
        <w:t xml:space="preserve"> is</w:t>
      </w:r>
      <w:r w:rsidR="007E6016">
        <w:rPr>
          <w:sz w:val="28"/>
          <w:szCs w:val="28"/>
          <w:lang w:val="nl-NL"/>
        </w:rPr>
        <w:t xml:space="preserve"> </w:t>
      </w:r>
      <w:r w:rsidR="00197D81">
        <w:rPr>
          <w:rFonts w:hint="cs"/>
          <w:sz w:val="28"/>
          <w:szCs w:val="28"/>
          <w:rtl/>
          <w:lang w:val="nl-NL"/>
        </w:rPr>
        <w:t>מדאורייתא</w:t>
      </w:r>
      <w:r w:rsidR="007E6016">
        <w:rPr>
          <w:sz w:val="28"/>
          <w:szCs w:val="28"/>
          <w:lang w:val="nl-NL"/>
        </w:rPr>
        <w:t xml:space="preserve">. </w:t>
      </w:r>
    </w:p>
    <w:p w14:paraId="71B41984" w14:textId="4C85BE93" w:rsidR="00071644" w:rsidRDefault="0073307D" w:rsidP="0073307D">
      <w:pPr>
        <w:bidi w:val="0"/>
        <w:jc w:val="both"/>
        <w:rPr>
          <w:sz w:val="28"/>
          <w:szCs w:val="28"/>
          <w:lang w:val="nl-NL"/>
        </w:rPr>
      </w:pPr>
      <w:proofErr w:type="spellStart"/>
      <w:r>
        <w:rPr>
          <w:rFonts w:hint="cs"/>
          <w:b/>
          <w:bCs/>
          <w:sz w:val="28"/>
          <w:szCs w:val="28"/>
          <w:rtl/>
          <w:lang w:val="nl-NL"/>
        </w:rPr>
        <w:t>מנלן</w:t>
      </w:r>
      <w:proofErr w:type="spellEnd"/>
      <w:r w:rsidR="007E6016">
        <w:rPr>
          <w:sz w:val="28"/>
          <w:szCs w:val="28"/>
          <w:lang w:val="nl-NL"/>
        </w:rPr>
        <w:t xml:space="preserve"> </w:t>
      </w:r>
    </w:p>
    <w:p w14:paraId="3CD2992D" w14:textId="00448FF8" w:rsidR="007E6016" w:rsidRDefault="0087203A" w:rsidP="007E6016">
      <w:pPr>
        <w:bidi w:val="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</w:t>
      </w:r>
      <w:r w:rsidR="007E6016">
        <w:rPr>
          <w:sz w:val="28"/>
          <w:szCs w:val="28"/>
          <w:lang w:val="nl-NL"/>
        </w:rPr>
        <w:t xml:space="preserve">e </w:t>
      </w:r>
      <w:r w:rsidR="00197D81">
        <w:rPr>
          <w:rFonts w:hint="cs"/>
          <w:sz w:val="28"/>
          <w:szCs w:val="28"/>
          <w:rtl/>
          <w:lang w:val="nl-NL"/>
        </w:rPr>
        <w:t>גמרא</w:t>
      </w:r>
      <w:r>
        <w:rPr>
          <w:sz w:val="28"/>
          <w:szCs w:val="28"/>
          <w:lang w:val="nl-NL"/>
        </w:rPr>
        <w:t xml:space="preserve"> vraagt</w:t>
      </w:r>
      <w:r w:rsidR="007E6016">
        <w:rPr>
          <w:sz w:val="28"/>
          <w:szCs w:val="28"/>
          <w:lang w:val="nl-NL"/>
        </w:rPr>
        <w:t xml:space="preserve"> </w:t>
      </w:r>
      <w:r w:rsidR="007E6016" w:rsidRPr="0073307D">
        <w:rPr>
          <w:b/>
          <w:bCs/>
          <w:sz w:val="28"/>
          <w:szCs w:val="28"/>
          <w:lang w:val="nl-NL"/>
        </w:rPr>
        <w:t>Waarvan leren we dit</w:t>
      </w:r>
      <w:r w:rsidR="00185695" w:rsidRPr="0073307D">
        <w:rPr>
          <w:b/>
          <w:bCs/>
          <w:sz w:val="28"/>
          <w:szCs w:val="28"/>
          <w:lang w:val="nl-NL"/>
        </w:rPr>
        <w:t>?</w:t>
      </w:r>
      <w:r w:rsidR="00185695">
        <w:rPr>
          <w:sz w:val="28"/>
          <w:szCs w:val="28"/>
          <w:lang w:val="nl-NL"/>
        </w:rPr>
        <w:t xml:space="preserve"> </w:t>
      </w:r>
    </w:p>
    <w:p w14:paraId="372855F0" w14:textId="3B2427CB" w:rsidR="0073307D" w:rsidRPr="0073307D" w:rsidRDefault="0073307D" w:rsidP="0073307D">
      <w:pPr>
        <w:bidi w:val="0"/>
        <w:jc w:val="both"/>
        <w:rPr>
          <w:b/>
          <w:bCs/>
          <w:sz w:val="28"/>
          <w:szCs w:val="28"/>
          <w:rtl/>
          <w:lang w:val="nl-NL"/>
        </w:rPr>
      </w:pPr>
      <w:r>
        <w:rPr>
          <w:rFonts w:hint="cs"/>
          <w:b/>
          <w:bCs/>
          <w:sz w:val="28"/>
          <w:szCs w:val="28"/>
          <w:rtl/>
          <w:lang w:val="nl-NL"/>
        </w:rPr>
        <w:t xml:space="preserve">אמר </w:t>
      </w:r>
      <w:proofErr w:type="spellStart"/>
      <w:r>
        <w:rPr>
          <w:rFonts w:hint="cs"/>
          <w:b/>
          <w:bCs/>
          <w:sz w:val="28"/>
          <w:szCs w:val="28"/>
          <w:rtl/>
          <w:lang w:val="nl-NL"/>
        </w:rPr>
        <w:t>אבי</w:t>
      </w:r>
      <w:r w:rsidR="00410831">
        <w:rPr>
          <w:rFonts w:hint="cs"/>
          <w:b/>
          <w:bCs/>
          <w:sz w:val="28"/>
          <w:szCs w:val="28"/>
          <w:rtl/>
          <w:lang w:val="nl-NL"/>
        </w:rPr>
        <w:t>י</w:t>
      </w:r>
      <w:proofErr w:type="spellEnd"/>
      <w:r>
        <w:rPr>
          <w:rFonts w:hint="cs"/>
          <w:b/>
          <w:bCs/>
          <w:sz w:val="28"/>
          <w:szCs w:val="28"/>
          <w:rtl/>
          <w:lang w:val="nl-NL"/>
        </w:rPr>
        <w:t xml:space="preserve"> </w:t>
      </w:r>
      <w:r w:rsidR="00410831">
        <w:rPr>
          <w:rFonts w:hint="cs"/>
          <w:b/>
          <w:bCs/>
          <w:sz w:val="28"/>
          <w:szCs w:val="28"/>
          <w:rtl/>
          <w:lang w:val="nl-NL"/>
        </w:rPr>
        <w:t>ת</w:t>
      </w:r>
      <w:r>
        <w:rPr>
          <w:rFonts w:hint="cs"/>
          <w:b/>
          <w:bCs/>
          <w:sz w:val="28"/>
          <w:szCs w:val="28"/>
          <w:rtl/>
          <w:lang w:val="nl-NL"/>
        </w:rPr>
        <w:t>רי קראי כתיבי כתיב (שמות י"ב י"ט) שבעת ימים שאר לא ימצא בבתיכם וכתיב (שמות י"ב ט"ו) אך ביום הראשון תשביתו שאר מבתיכם. הא כיצד לרבות ארבעה עשר לביעור</w:t>
      </w:r>
    </w:p>
    <w:p w14:paraId="65B5C464" w14:textId="1E96D449" w:rsidR="00185695" w:rsidRDefault="00410831" w:rsidP="00F229AA">
      <w:pPr>
        <w:bidi w:val="0"/>
        <w:jc w:val="both"/>
        <w:rPr>
          <w:sz w:val="28"/>
          <w:szCs w:val="28"/>
          <w:lang w:val="nl-NL"/>
        </w:rPr>
      </w:pPr>
      <w:proofErr w:type="spellStart"/>
      <w:r>
        <w:rPr>
          <w:rFonts w:hint="cs"/>
          <w:b/>
          <w:bCs/>
          <w:sz w:val="28"/>
          <w:szCs w:val="28"/>
          <w:rtl/>
          <w:lang w:val="nl-NL"/>
        </w:rPr>
        <w:t>אביי</w:t>
      </w:r>
      <w:proofErr w:type="spellEnd"/>
      <w:r w:rsidR="00185695" w:rsidRPr="0073307D">
        <w:rPr>
          <w:b/>
          <w:bCs/>
          <w:sz w:val="28"/>
          <w:szCs w:val="28"/>
          <w:lang w:val="nl-NL"/>
        </w:rPr>
        <w:t xml:space="preserve"> heeft gezegd:</w:t>
      </w:r>
      <w:r w:rsidR="00185695">
        <w:rPr>
          <w:sz w:val="28"/>
          <w:szCs w:val="28"/>
          <w:lang w:val="nl-NL"/>
        </w:rPr>
        <w:t xml:space="preserve"> </w:t>
      </w:r>
      <w:r w:rsidR="00185695" w:rsidRPr="0073307D">
        <w:rPr>
          <w:b/>
          <w:bCs/>
          <w:sz w:val="28"/>
          <w:szCs w:val="28"/>
          <w:lang w:val="nl-NL"/>
        </w:rPr>
        <w:t xml:space="preserve">Er staan twee </w:t>
      </w:r>
      <w:r w:rsidR="00197D81">
        <w:rPr>
          <w:rFonts w:hint="cs"/>
          <w:b/>
          <w:bCs/>
          <w:sz w:val="28"/>
          <w:szCs w:val="28"/>
          <w:rtl/>
          <w:lang w:val="nl-NL"/>
        </w:rPr>
        <w:t>פסוקים</w:t>
      </w:r>
      <w:r w:rsidR="00185695">
        <w:rPr>
          <w:sz w:val="28"/>
          <w:szCs w:val="28"/>
          <w:lang w:val="nl-NL"/>
        </w:rPr>
        <w:t xml:space="preserve"> in de </w:t>
      </w:r>
      <w:r w:rsidR="00197D81">
        <w:rPr>
          <w:rFonts w:hint="cs"/>
          <w:sz w:val="28"/>
          <w:szCs w:val="28"/>
          <w:rtl/>
          <w:lang w:val="nl-NL"/>
        </w:rPr>
        <w:t>תורה</w:t>
      </w:r>
      <w:r w:rsidR="00185695">
        <w:rPr>
          <w:sz w:val="28"/>
          <w:szCs w:val="28"/>
          <w:lang w:val="nl-NL"/>
        </w:rPr>
        <w:t>, die op het eerste gezicht elkaar tegenspreken. Eén</w:t>
      </w:r>
      <w:proofErr w:type="gramStart"/>
      <w:r w:rsidR="00197D81">
        <w:rPr>
          <w:rFonts w:hint="cs"/>
          <w:sz w:val="28"/>
          <w:szCs w:val="28"/>
          <w:rtl/>
          <w:lang w:val="nl-NL"/>
        </w:rPr>
        <w:t xml:space="preserve">פסוק </w:t>
      </w:r>
      <w:r w:rsidR="00185695">
        <w:rPr>
          <w:sz w:val="28"/>
          <w:szCs w:val="28"/>
          <w:lang w:val="nl-NL"/>
        </w:rPr>
        <w:t xml:space="preserve"> </w:t>
      </w:r>
      <w:r w:rsidR="0087203A">
        <w:rPr>
          <w:sz w:val="28"/>
          <w:szCs w:val="28"/>
          <w:lang w:val="nl-NL"/>
        </w:rPr>
        <w:t>zegt</w:t>
      </w:r>
      <w:proofErr w:type="gramEnd"/>
      <w:r w:rsidR="00185695">
        <w:rPr>
          <w:sz w:val="28"/>
          <w:szCs w:val="28"/>
          <w:lang w:val="nl-NL"/>
        </w:rPr>
        <w:t xml:space="preserve">: </w:t>
      </w:r>
      <w:r w:rsidR="00185695">
        <w:rPr>
          <w:rFonts w:hint="cs"/>
          <w:sz w:val="28"/>
          <w:szCs w:val="28"/>
          <w:rtl/>
          <w:lang w:val="nl-NL"/>
        </w:rPr>
        <w:t>שמות י"ב י"ט</w:t>
      </w:r>
      <w:r w:rsidR="00185695">
        <w:rPr>
          <w:sz w:val="28"/>
          <w:szCs w:val="28"/>
          <w:lang w:val="nl-NL"/>
        </w:rPr>
        <w:t xml:space="preserve">, </w:t>
      </w:r>
      <w:r w:rsidR="00185695" w:rsidRPr="00185695">
        <w:rPr>
          <w:b/>
          <w:bCs/>
          <w:sz w:val="28"/>
          <w:szCs w:val="28"/>
          <w:u w:val="single"/>
          <w:lang w:val="nl-NL"/>
        </w:rPr>
        <w:t>zeven dagen</w:t>
      </w:r>
      <w:r w:rsidR="00185695">
        <w:rPr>
          <w:sz w:val="28"/>
          <w:szCs w:val="28"/>
          <w:lang w:val="nl-NL"/>
        </w:rPr>
        <w:t xml:space="preserve"> </w:t>
      </w:r>
      <w:r w:rsidR="00185695" w:rsidRPr="00185695">
        <w:rPr>
          <w:b/>
          <w:bCs/>
          <w:sz w:val="28"/>
          <w:szCs w:val="28"/>
          <w:u w:val="single"/>
          <w:lang w:val="nl-NL"/>
        </w:rPr>
        <w:t xml:space="preserve">mag </w:t>
      </w:r>
      <w:r w:rsidR="0087203A">
        <w:rPr>
          <w:b/>
          <w:bCs/>
          <w:sz w:val="28"/>
          <w:szCs w:val="28"/>
          <w:u w:val="single"/>
          <w:lang w:val="nl-NL"/>
        </w:rPr>
        <w:t>er zich</w:t>
      </w:r>
      <w:r w:rsidR="00185695" w:rsidRPr="00185695">
        <w:rPr>
          <w:b/>
          <w:bCs/>
          <w:sz w:val="28"/>
          <w:szCs w:val="28"/>
          <w:u w:val="single"/>
          <w:lang w:val="nl-NL"/>
        </w:rPr>
        <w:t xml:space="preserve"> geen zuurdeeg in je</w:t>
      </w:r>
      <w:r w:rsidR="00185695">
        <w:rPr>
          <w:b/>
          <w:bCs/>
          <w:sz w:val="28"/>
          <w:szCs w:val="28"/>
          <w:u w:val="single"/>
          <w:lang w:val="nl-NL"/>
        </w:rPr>
        <w:t xml:space="preserve"> huis</w:t>
      </w:r>
      <w:r w:rsidR="00185695" w:rsidRPr="00185695">
        <w:rPr>
          <w:b/>
          <w:bCs/>
          <w:sz w:val="28"/>
          <w:szCs w:val="28"/>
          <w:u w:val="single"/>
          <w:lang w:val="nl-NL"/>
        </w:rPr>
        <w:t xml:space="preserve"> </w:t>
      </w:r>
      <w:r w:rsidR="00185695">
        <w:rPr>
          <w:b/>
          <w:bCs/>
          <w:sz w:val="28"/>
          <w:szCs w:val="28"/>
          <w:u w:val="single"/>
          <w:lang w:val="nl-NL"/>
        </w:rPr>
        <w:t>bevinden</w:t>
      </w:r>
      <w:r w:rsidR="00185695">
        <w:rPr>
          <w:sz w:val="28"/>
          <w:szCs w:val="28"/>
          <w:lang w:val="nl-NL"/>
        </w:rPr>
        <w:t xml:space="preserve">. Hieruit blijkt dat zeven gehele dagen er geen </w:t>
      </w:r>
      <w:r w:rsidR="00197D81">
        <w:rPr>
          <w:rFonts w:hint="cs"/>
          <w:sz w:val="28"/>
          <w:szCs w:val="28"/>
          <w:rtl/>
          <w:lang w:val="nl-NL"/>
        </w:rPr>
        <w:t>חמץ</w:t>
      </w:r>
      <w:r w:rsidR="00185695">
        <w:rPr>
          <w:sz w:val="28"/>
          <w:szCs w:val="28"/>
          <w:lang w:val="nl-NL"/>
        </w:rPr>
        <w:t xml:space="preserve"> in je huis mag zijn. </w:t>
      </w:r>
      <w:r w:rsidR="00190194">
        <w:rPr>
          <w:b/>
          <w:bCs/>
          <w:sz w:val="28"/>
          <w:szCs w:val="28"/>
          <w:lang w:val="nl-NL"/>
        </w:rPr>
        <w:t>Een andere</w:t>
      </w:r>
      <w:proofErr w:type="gramStart"/>
      <w:r w:rsidR="00190194">
        <w:rPr>
          <w:rFonts w:hint="cs"/>
          <w:sz w:val="28"/>
          <w:szCs w:val="28"/>
          <w:rtl/>
          <w:lang w:val="nl-NL"/>
        </w:rPr>
        <w:t xml:space="preserve">פסוק </w:t>
      </w:r>
      <w:r w:rsidR="00190194">
        <w:rPr>
          <w:sz w:val="28"/>
          <w:szCs w:val="28"/>
          <w:lang w:val="nl-NL"/>
        </w:rPr>
        <w:t xml:space="preserve"> zegt</w:t>
      </w:r>
      <w:proofErr w:type="gramEnd"/>
      <w:r w:rsidR="00185695">
        <w:rPr>
          <w:sz w:val="28"/>
          <w:szCs w:val="28"/>
          <w:lang w:val="nl-NL"/>
        </w:rPr>
        <w:t xml:space="preserve"> in </w:t>
      </w:r>
      <w:r w:rsidR="00185695">
        <w:rPr>
          <w:rFonts w:hint="cs"/>
          <w:sz w:val="28"/>
          <w:szCs w:val="28"/>
          <w:rtl/>
          <w:lang w:val="nl-NL"/>
        </w:rPr>
        <w:t>שמות י"ב ט"ו</w:t>
      </w:r>
      <w:r w:rsidR="00185695">
        <w:rPr>
          <w:sz w:val="28"/>
          <w:szCs w:val="28"/>
          <w:lang w:val="nl-NL"/>
        </w:rPr>
        <w:t xml:space="preserve">: </w:t>
      </w:r>
      <w:r w:rsidR="00185695" w:rsidRPr="00185695">
        <w:rPr>
          <w:b/>
          <w:bCs/>
          <w:sz w:val="28"/>
          <w:szCs w:val="28"/>
          <w:u w:val="single"/>
          <w:lang w:val="nl-NL"/>
        </w:rPr>
        <w:t>Maar de eerste dag zal je het zuurdeeg</w:t>
      </w:r>
      <w:r w:rsidR="0087203A">
        <w:rPr>
          <w:b/>
          <w:bCs/>
          <w:sz w:val="28"/>
          <w:szCs w:val="28"/>
          <w:u w:val="single"/>
          <w:lang w:val="nl-NL"/>
        </w:rPr>
        <w:t xml:space="preserve"> wat zich </w:t>
      </w:r>
      <w:r w:rsidR="00185695">
        <w:rPr>
          <w:sz w:val="28"/>
          <w:szCs w:val="28"/>
          <w:lang w:val="nl-NL"/>
        </w:rPr>
        <w:t xml:space="preserve"> </w:t>
      </w:r>
      <w:r w:rsidR="0087203A">
        <w:rPr>
          <w:b/>
          <w:bCs/>
          <w:sz w:val="28"/>
          <w:szCs w:val="28"/>
          <w:u w:val="single"/>
          <w:lang w:val="nl-NL"/>
        </w:rPr>
        <w:t>in</w:t>
      </w:r>
      <w:r w:rsidR="00185695" w:rsidRPr="00185695">
        <w:rPr>
          <w:b/>
          <w:bCs/>
          <w:sz w:val="28"/>
          <w:szCs w:val="28"/>
          <w:u w:val="single"/>
          <w:lang w:val="nl-NL"/>
        </w:rPr>
        <w:t xml:space="preserve"> je huis</w:t>
      </w:r>
      <w:r w:rsidR="0087203A">
        <w:rPr>
          <w:b/>
          <w:bCs/>
          <w:sz w:val="28"/>
          <w:szCs w:val="28"/>
          <w:u w:val="single"/>
          <w:lang w:val="nl-NL"/>
        </w:rPr>
        <w:t xml:space="preserve"> bevindt vernietigen.</w:t>
      </w:r>
      <w:r w:rsidR="00185695">
        <w:rPr>
          <w:sz w:val="28"/>
          <w:szCs w:val="28"/>
          <w:lang w:val="nl-NL"/>
        </w:rPr>
        <w:t xml:space="preserve"> Uit deze </w:t>
      </w:r>
      <w:r w:rsidR="00197D81">
        <w:rPr>
          <w:rFonts w:hint="cs"/>
          <w:sz w:val="28"/>
          <w:szCs w:val="28"/>
          <w:rtl/>
          <w:lang w:val="nl-NL"/>
        </w:rPr>
        <w:t>פסוק</w:t>
      </w:r>
      <w:r w:rsidR="00185695">
        <w:rPr>
          <w:sz w:val="28"/>
          <w:szCs w:val="28"/>
          <w:lang w:val="nl-NL"/>
        </w:rPr>
        <w:t xml:space="preserve"> blijkt dat men de eerste dag het </w:t>
      </w:r>
      <w:r w:rsidR="00197D81">
        <w:rPr>
          <w:rFonts w:hint="cs"/>
          <w:sz w:val="28"/>
          <w:szCs w:val="28"/>
          <w:rtl/>
          <w:lang w:val="nl-NL"/>
        </w:rPr>
        <w:t>חמץ</w:t>
      </w:r>
      <w:r w:rsidR="00185695">
        <w:rPr>
          <w:sz w:val="28"/>
          <w:szCs w:val="28"/>
          <w:lang w:val="nl-NL"/>
        </w:rPr>
        <w:t xml:space="preserve"> moet beginnen te vernietigen. Totdat het </w:t>
      </w:r>
      <w:r w:rsidR="00197D81">
        <w:rPr>
          <w:rFonts w:hint="cs"/>
          <w:sz w:val="28"/>
          <w:szCs w:val="28"/>
          <w:rtl/>
          <w:lang w:val="nl-NL"/>
        </w:rPr>
        <w:t>חמץ</w:t>
      </w:r>
      <w:r w:rsidR="00185695">
        <w:rPr>
          <w:sz w:val="28"/>
          <w:szCs w:val="28"/>
          <w:lang w:val="nl-NL"/>
        </w:rPr>
        <w:t xml:space="preserve"> is vernietigd, heeft men toch een </w:t>
      </w:r>
      <w:r w:rsidR="00197D81">
        <w:rPr>
          <w:sz w:val="28"/>
          <w:szCs w:val="28"/>
          <w:lang w:val="nl-NL"/>
        </w:rPr>
        <w:t>beperkte</w:t>
      </w:r>
      <w:r w:rsidR="00185695">
        <w:rPr>
          <w:sz w:val="28"/>
          <w:szCs w:val="28"/>
          <w:lang w:val="nl-NL"/>
        </w:rPr>
        <w:t xml:space="preserve"> tijd dit </w:t>
      </w:r>
      <w:r w:rsidR="00197D81">
        <w:rPr>
          <w:rFonts w:hint="cs"/>
          <w:sz w:val="28"/>
          <w:szCs w:val="28"/>
          <w:rtl/>
          <w:lang w:val="nl-NL"/>
        </w:rPr>
        <w:t>חמץ</w:t>
      </w:r>
      <w:r w:rsidR="00185695">
        <w:rPr>
          <w:sz w:val="28"/>
          <w:szCs w:val="28"/>
          <w:lang w:val="nl-NL"/>
        </w:rPr>
        <w:t xml:space="preserve"> in zijn bezit. </w:t>
      </w:r>
      <w:r w:rsidR="00185695" w:rsidRPr="0073307D">
        <w:rPr>
          <w:b/>
          <w:bCs/>
          <w:sz w:val="28"/>
          <w:szCs w:val="28"/>
          <w:lang w:val="nl-NL"/>
        </w:rPr>
        <w:t>Hoe kan dat</w:t>
      </w:r>
      <w:r w:rsidR="00185695">
        <w:rPr>
          <w:sz w:val="28"/>
          <w:szCs w:val="28"/>
          <w:lang w:val="nl-NL"/>
        </w:rPr>
        <w:t xml:space="preserve"> </w:t>
      </w:r>
      <w:r w:rsidR="00185695" w:rsidRPr="0073307D">
        <w:rPr>
          <w:b/>
          <w:bCs/>
          <w:sz w:val="28"/>
          <w:szCs w:val="28"/>
          <w:lang w:val="nl-NL"/>
        </w:rPr>
        <w:t>overeenkomen</w:t>
      </w:r>
      <w:r w:rsidR="00185695">
        <w:rPr>
          <w:sz w:val="28"/>
          <w:szCs w:val="28"/>
          <w:lang w:val="nl-NL"/>
        </w:rPr>
        <w:t xml:space="preserve"> met de </w:t>
      </w:r>
      <w:r w:rsidR="00197D81">
        <w:rPr>
          <w:rFonts w:hint="cs"/>
          <w:sz w:val="28"/>
          <w:szCs w:val="28"/>
          <w:rtl/>
          <w:lang w:val="nl-NL"/>
        </w:rPr>
        <w:t>פסוק</w:t>
      </w:r>
      <w:r w:rsidR="00185695">
        <w:rPr>
          <w:sz w:val="28"/>
          <w:szCs w:val="28"/>
          <w:lang w:val="nl-NL"/>
        </w:rPr>
        <w:t xml:space="preserve"> dat zeven gehele dagen er geen zuurdeeg in je bezit mag zijn</w:t>
      </w:r>
      <w:r w:rsidR="009D19CC">
        <w:rPr>
          <w:sz w:val="28"/>
          <w:szCs w:val="28"/>
          <w:lang w:val="nl-NL"/>
        </w:rPr>
        <w:t xml:space="preserve">? </w:t>
      </w:r>
      <w:r w:rsidR="00185695" w:rsidRPr="0073307D">
        <w:rPr>
          <w:b/>
          <w:bCs/>
          <w:sz w:val="28"/>
          <w:szCs w:val="28"/>
          <w:lang w:val="nl-NL"/>
        </w:rPr>
        <w:t>Men moet zeggen</w:t>
      </w:r>
      <w:r w:rsidR="00185695">
        <w:rPr>
          <w:sz w:val="28"/>
          <w:szCs w:val="28"/>
          <w:lang w:val="nl-NL"/>
        </w:rPr>
        <w:t xml:space="preserve"> dat men het </w:t>
      </w:r>
      <w:r w:rsidR="00197D81">
        <w:rPr>
          <w:rFonts w:hint="cs"/>
          <w:sz w:val="28"/>
          <w:szCs w:val="28"/>
          <w:rtl/>
          <w:lang w:val="nl-NL"/>
        </w:rPr>
        <w:t>חמץ</w:t>
      </w:r>
      <w:r w:rsidR="00185695">
        <w:rPr>
          <w:sz w:val="28"/>
          <w:szCs w:val="28"/>
          <w:lang w:val="nl-NL"/>
        </w:rPr>
        <w:t xml:space="preserve"> </w:t>
      </w:r>
      <w:r w:rsidR="00185695" w:rsidRPr="00197D81">
        <w:rPr>
          <w:b/>
          <w:bCs/>
          <w:sz w:val="28"/>
          <w:szCs w:val="28"/>
          <w:lang w:val="nl-NL"/>
        </w:rPr>
        <w:t>al</w:t>
      </w:r>
      <w:r w:rsidR="009D19CC">
        <w:rPr>
          <w:b/>
          <w:bCs/>
          <w:sz w:val="28"/>
          <w:szCs w:val="28"/>
          <w:lang w:val="nl-NL"/>
        </w:rPr>
        <w:t xml:space="preserve"> op</w:t>
      </w:r>
      <w:r w:rsidR="00185695" w:rsidRPr="00197D81">
        <w:rPr>
          <w:b/>
          <w:bCs/>
          <w:sz w:val="28"/>
          <w:szCs w:val="28"/>
          <w:lang w:val="nl-NL"/>
        </w:rPr>
        <w:t xml:space="preserve"> de veertiende</w:t>
      </w:r>
      <w:r w:rsidR="00185695">
        <w:rPr>
          <w:sz w:val="28"/>
          <w:szCs w:val="28"/>
          <w:lang w:val="nl-NL"/>
        </w:rPr>
        <w:t xml:space="preserve"> </w:t>
      </w:r>
      <w:r w:rsidR="009D19CC">
        <w:rPr>
          <w:rFonts w:hint="cs"/>
          <w:sz w:val="28"/>
          <w:szCs w:val="28"/>
          <w:rtl/>
          <w:lang w:val="nl-NL"/>
        </w:rPr>
        <w:t>ניסן</w:t>
      </w:r>
      <w:r w:rsidR="00185695">
        <w:rPr>
          <w:sz w:val="28"/>
          <w:szCs w:val="28"/>
          <w:lang w:val="nl-NL"/>
        </w:rPr>
        <w:t xml:space="preserve"> moet </w:t>
      </w:r>
      <w:r w:rsidR="00185695" w:rsidRPr="00197D81">
        <w:rPr>
          <w:b/>
          <w:bCs/>
          <w:sz w:val="28"/>
          <w:szCs w:val="28"/>
          <w:lang w:val="nl-NL"/>
        </w:rPr>
        <w:t>vernietigen</w:t>
      </w:r>
      <w:r w:rsidR="00185695">
        <w:rPr>
          <w:sz w:val="28"/>
          <w:szCs w:val="28"/>
          <w:lang w:val="nl-NL"/>
        </w:rPr>
        <w:t>, zodat daarna</w:t>
      </w:r>
      <w:r w:rsidR="009D19CC">
        <w:rPr>
          <w:sz w:val="28"/>
          <w:szCs w:val="28"/>
          <w:lang w:val="nl-NL"/>
        </w:rPr>
        <w:t xml:space="preserve"> op</w:t>
      </w:r>
      <w:r w:rsidR="00185695">
        <w:rPr>
          <w:sz w:val="28"/>
          <w:szCs w:val="28"/>
          <w:lang w:val="nl-NL"/>
        </w:rPr>
        <w:t xml:space="preserve"> zeven gehele dagen geen </w:t>
      </w:r>
      <w:r w:rsidR="00197D81">
        <w:rPr>
          <w:rFonts w:hint="cs"/>
          <w:sz w:val="28"/>
          <w:szCs w:val="28"/>
          <w:rtl/>
          <w:lang w:val="nl-NL"/>
        </w:rPr>
        <w:t>חמץ</w:t>
      </w:r>
      <w:r w:rsidR="00185695">
        <w:rPr>
          <w:sz w:val="28"/>
          <w:szCs w:val="28"/>
          <w:lang w:val="nl-NL"/>
        </w:rPr>
        <w:t xml:space="preserve"> in zijn bezit is.</w:t>
      </w:r>
      <w:r>
        <w:rPr>
          <w:sz w:val="28"/>
          <w:szCs w:val="28"/>
          <w:lang w:val="nl-NL"/>
        </w:rPr>
        <w:t xml:space="preserve"> </w:t>
      </w:r>
      <w:r w:rsidR="00190194">
        <w:rPr>
          <w:sz w:val="28"/>
          <w:szCs w:val="28"/>
          <w:lang w:val="nl-NL"/>
        </w:rPr>
        <w:t>Met de eerste dag bedoelt de</w:t>
      </w:r>
      <w:r>
        <w:rPr>
          <w:sz w:val="28"/>
          <w:szCs w:val="28"/>
          <w:lang w:val="nl-NL"/>
        </w:rPr>
        <w:t xml:space="preserve"> </w:t>
      </w:r>
      <w:r w:rsidR="009D19CC">
        <w:rPr>
          <w:rFonts w:hint="cs"/>
          <w:sz w:val="28"/>
          <w:szCs w:val="28"/>
          <w:rtl/>
          <w:lang w:val="nl-NL"/>
        </w:rPr>
        <w:t xml:space="preserve"> </w:t>
      </w:r>
      <w:r>
        <w:rPr>
          <w:rFonts w:hint="cs"/>
          <w:sz w:val="28"/>
          <w:szCs w:val="28"/>
          <w:rtl/>
          <w:lang w:val="nl-NL"/>
        </w:rPr>
        <w:t>תורה</w:t>
      </w:r>
      <w:r>
        <w:rPr>
          <w:sz w:val="28"/>
          <w:szCs w:val="28"/>
          <w:lang w:val="nl-NL"/>
        </w:rPr>
        <w:t xml:space="preserve">, niet de eerste dag van Pesach, maar de dag vóór Pesach, de veertiende </w:t>
      </w:r>
      <w:r>
        <w:rPr>
          <w:rFonts w:hint="cs"/>
          <w:sz w:val="28"/>
          <w:szCs w:val="28"/>
          <w:rtl/>
          <w:lang w:val="nl-NL"/>
        </w:rPr>
        <w:t>ניסן</w:t>
      </w:r>
      <w:r>
        <w:rPr>
          <w:sz w:val="28"/>
          <w:szCs w:val="28"/>
          <w:lang w:val="nl-NL"/>
        </w:rPr>
        <w:t xml:space="preserve">. </w:t>
      </w:r>
      <w:r w:rsidR="00185695">
        <w:rPr>
          <w:sz w:val="28"/>
          <w:szCs w:val="28"/>
          <w:lang w:val="nl-NL"/>
        </w:rPr>
        <w:t xml:space="preserve"> </w:t>
      </w:r>
    </w:p>
    <w:p w14:paraId="63216386" w14:textId="45C35581" w:rsidR="00071644" w:rsidRPr="00071644" w:rsidRDefault="00071644" w:rsidP="00071644">
      <w:pPr>
        <w:bidi w:val="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</w:t>
      </w:r>
    </w:p>
    <w:sectPr w:rsidR="00071644" w:rsidRPr="00071644" w:rsidSect="008E68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44"/>
    <w:rsid w:val="00071644"/>
    <w:rsid w:val="00185695"/>
    <w:rsid w:val="00190194"/>
    <w:rsid w:val="00197D81"/>
    <w:rsid w:val="00410831"/>
    <w:rsid w:val="005A38C3"/>
    <w:rsid w:val="0073307D"/>
    <w:rsid w:val="007E6016"/>
    <w:rsid w:val="0087203A"/>
    <w:rsid w:val="008E6802"/>
    <w:rsid w:val="009D19CC"/>
    <w:rsid w:val="00BD7399"/>
    <w:rsid w:val="00BE590E"/>
    <w:rsid w:val="00F2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A7E8"/>
  <w15:chartTrackingRefBased/>
  <w15:docId w15:val="{B964397B-7048-4BDE-A434-CDAAE435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320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מלכה פרנקנהויז</dc:creator>
  <cp:keywords/>
  <dc:description/>
  <cp:lastModifiedBy>מלכה פרנקנהויז</cp:lastModifiedBy>
  <cp:revision>6</cp:revision>
  <dcterms:created xsi:type="dcterms:W3CDTF">2019-12-22T17:12:00Z</dcterms:created>
  <dcterms:modified xsi:type="dcterms:W3CDTF">2020-01-03T13:52:00Z</dcterms:modified>
</cp:coreProperties>
</file>